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105" name="Picture 1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1"/>
      </w:pPr>
      <w:r>
        <w:rPr/>
        <w:t>ANEXĂ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2"/>
        </w:rPr>
        <w:t>COMPLETARE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a</w:t>
      </w:r>
      <w:r>
        <w:rPr>
          <w:spacing w:val="8"/>
          <w:sz w:val="18"/>
        </w:rPr>
        <w:t> </w:t>
      </w:r>
      <w:r>
        <w:rPr>
          <w:sz w:val="18"/>
        </w:rPr>
        <w:t>Certificatului</w:t>
      </w:r>
      <w:r>
        <w:rPr>
          <w:spacing w:val="10"/>
          <w:sz w:val="18"/>
        </w:rPr>
        <w:t> </w:t>
      </w:r>
      <w:r>
        <w:rPr>
          <w:sz w:val="18"/>
        </w:rPr>
        <w:t>de</w:t>
      </w:r>
      <w:r>
        <w:rPr>
          <w:spacing w:val="8"/>
          <w:sz w:val="18"/>
        </w:rPr>
        <w:t> </w:t>
      </w:r>
      <w:r>
        <w:rPr>
          <w:sz w:val="18"/>
        </w:rPr>
        <w:t>urbanism</w:t>
      </w:r>
      <w:r>
        <w:rPr>
          <w:spacing w:val="9"/>
          <w:sz w:val="18"/>
        </w:rPr>
        <w:t> </w:t>
      </w:r>
      <w:r>
        <w:rPr>
          <w:sz w:val="18"/>
        </w:rPr>
        <w:t>nr.</w:t>
      </w:r>
      <w:r>
        <w:rPr>
          <w:spacing w:val="9"/>
          <w:sz w:val="18"/>
        </w:rPr>
        <w:t> </w:t>
      </w:r>
      <w:r>
        <w:rPr>
          <w:sz w:val="18"/>
        </w:rPr>
        <w:t>……</w:t>
      </w:r>
      <w:r>
        <w:rPr>
          <w:spacing w:val="8"/>
          <w:sz w:val="18"/>
        </w:rPr>
        <w:t> </w:t>
      </w:r>
      <w:r>
        <w:rPr>
          <w:sz w:val="18"/>
        </w:rPr>
        <w:t>din</w:t>
      </w:r>
      <w:r>
        <w:rPr>
          <w:spacing w:val="9"/>
          <w:sz w:val="18"/>
        </w:rPr>
        <w:t> </w:t>
      </w:r>
      <w:r>
        <w:rPr>
          <w:spacing w:val="-5"/>
          <w:sz w:val="18"/>
        </w:rPr>
        <w:t>……,</w:t>
      </w:r>
    </w:p>
    <w:p>
      <w:pPr>
        <w:spacing w:before="121"/>
        <w:ind w:left="0" w:right="0" w:firstLine="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0"/>
          <w:sz w:val="18"/>
        </w:rPr>
        <w:t> </w:t>
      </w:r>
      <w:r>
        <w:rPr>
          <w:sz w:val="18"/>
        </w:rPr>
        <w:t>temeiul</w:t>
      </w:r>
      <w:r>
        <w:rPr>
          <w:spacing w:val="11"/>
          <w:sz w:val="18"/>
        </w:rPr>
        <w:t> </w:t>
      </w:r>
      <w:r>
        <w:rPr>
          <w:sz w:val="18"/>
        </w:rPr>
        <w:t>art.</w:t>
      </w:r>
      <w:r>
        <w:rPr>
          <w:spacing w:val="11"/>
          <w:sz w:val="18"/>
        </w:rPr>
        <w:t> </w:t>
      </w:r>
      <w:r>
        <w:rPr>
          <w:sz w:val="18"/>
        </w:rPr>
        <w:t>249</w:t>
      </w:r>
      <w:r>
        <w:rPr>
          <w:spacing w:val="11"/>
          <w:sz w:val="18"/>
        </w:rPr>
        <w:t> </w:t>
      </w:r>
      <w:r>
        <w:rPr>
          <w:sz w:val="18"/>
        </w:rPr>
        <w:t>alin.(3)</w:t>
      </w:r>
      <w:r>
        <w:rPr>
          <w:spacing w:val="11"/>
          <w:sz w:val="18"/>
        </w:rPr>
        <w:t> </w:t>
      </w:r>
      <w:r>
        <w:rPr>
          <w:sz w:val="18"/>
        </w:rPr>
        <w:t>din</w:t>
      </w:r>
      <w:r>
        <w:rPr>
          <w:spacing w:val="11"/>
          <w:sz w:val="18"/>
        </w:rPr>
        <w:t> </w:t>
      </w:r>
      <w:r>
        <w:rPr>
          <w:sz w:val="18"/>
        </w:rPr>
        <w:t>Legea</w:t>
      </w:r>
      <w:r>
        <w:rPr>
          <w:spacing w:val="10"/>
          <w:sz w:val="18"/>
        </w:rPr>
        <w:t> </w:t>
      </w:r>
      <w:r>
        <w:rPr>
          <w:sz w:val="18"/>
        </w:rPr>
        <w:t>nr.169/2026</w:t>
      </w:r>
      <w:r>
        <w:rPr>
          <w:spacing w:val="11"/>
          <w:sz w:val="18"/>
        </w:rPr>
        <w:t> </w:t>
      </w:r>
      <w:r>
        <w:rPr>
          <w:sz w:val="18"/>
        </w:rPr>
        <w:t>privind</w:t>
      </w:r>
      <w:r>
        <w:rPr>
          <w:spacing w:val="11"/>
          <w:sz w:val="18"/>
        </w:rPr>
        <w:t> </w:t>
      </w:r>
      <w:r>
        <w:rPr>
          <w:sz w:val="18"/>
        </w:rPr>
        <w:t>Codul</w:t>
      </w:r>
      <w:r>
        <w:rPr>
          <w:spacing w:val="11"/>
          <w:sz w:val="18"/>
        </w:rPr>
        <w:t> </w:t>
      </w:r>
      <w:r>
        <w:rPr>
          <w:sz w:val="18"/>
        </w:rPr>
        <w:t>amenajării</w:t>
      </w:r>
      <w:r>
        <w:rPr>
          <w:spacing w:val="11"/>
          <w:sz w:val="18"/>
        </w:rPr>
        <w:t> </w:t>
      </w:r>
      <w:r>
        <w:rPr>
          <w:sz w:val="18"/>
        </w:rPr>
        <w:t>teritoriului,</w:t>
      </w:r>
      <w:r>
        <w:rPr>
          <w:spacing w:val="11"/>
          <w:sz w:val="18"/>
        </w:rPr>
        <w:t> </w:t>
      </w:r>
      <w:r>
        <w:rPr>
          <w:sz w:val="18"/>
        </w:rPr>
        <w:t>urbanismului</w:t>
      </w:r>
      <w:r>
        <w:rPr>
          <w:spacing w:val="13"/>
          <w:sz w:val="18"/>
        </w:rPr>
        <w:t> </w:t>
      </w:r>
      <w:r>
        <w:rPr>
          <w:sz w:val="18"/>
        </w:rPr>
        <w:t>și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construcțiilor</w:t>
      </w:r>
    </w:p>
    <w:p>
      <w:pPr>
        <w:spacing w:line="240" w:lineRule="auto" w:before="63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3895"/>
      </w:tblGrid>
      <w:tr>
        <w:trPr>
          <w:trHeight w:val="199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TEMEIUL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faza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PUZ</w:t>
            </w:r>
          </w:p>
        </w:tc>
        <w:tc>
          <w:tcPr>
            <w:tcW w:w="389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47"/>
        <w:rPr>
          <w:sz w:val="18"/>
        </w:rPr>
      </w:pPr>
    </w:p>
    <w:p>
      <w:pPr>
        <w:pStyle w:val="Heading1"/>
        <w:spacing w:before="0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CERTIFICĂ</w:t>
      </w:r>
    </w:p>
    <w:p>
      <w:pPr>
        <w:spacing w:before="41"/>
        <w:ind w:left="2949" w:right="2949" w:firstLine="0"/>
        <w:jc w:val="center"/>
        <w:rPr>
          <w:sz w:val="18"/>
        </w:rPr>
      </w:pPr>
      <w:r>
        <w:rPr>
          <w:sz w:val="18"/>
        </w:rPr>
        <w:t>modificarea</w:t>
      </w:r>
      <w:r>
        <w:rPr>
          <w:spacing w:val="10"/>
          <w:sz w:val="18"/>
        </w:rPr>
        <w:t> </w:t>
      </w:r>
      <w:r>
        <w:rPr>
          <w:sz w:val="18"/>
        </w:rPr>
        <w:t>regimurilor</w:t>
      </w:r>
      <w:r>
        <w:rPr>
          <w:spacing w:val="13"/>
          <w:sz w:val="18"/>
        </w:rPr>
        <w:t> </w:t>
      </w:r>
      <w:r>
        <w:rPr>
          <w:sz w:val="18"/>
        </w:rPr>
        <w:t>juridic</w:t>
      </w:r>
      <w:r>
        <w:rPr>
          <w:spacing w:val="9"/>
          <w:sz w:val="18"/>
        </w:rPr>
        <w:t> </w:t>
      </w:r>
      <w:r>
        <w:rPr>
          <w:sz w:val="18"/>
        </w:rPr>
        <w:t>/</w:t>
      </w:r>
      <w:r>
        <w:rPr>
          <w:spacing w:val="11"/>
          <w:sz w:val="18"/>
        </w:rPr>
        <w:t> </w:t>
      </w:r>
      <w:r>
        <w:rPr>
          <w:sz w:val="18"/>
        </w:rPr>
        <w:t>economic</w:t>
      </w:r>
      <w:r>
        <w:rPr>
          <w:spacing w:val="11"/>
          <w:sz w:val="18"/>
        </w:rPr>
        <w:t> </w:t>
      </w:r>
      <w:r>
        <w:rPr>
          <w:sz w:val="18"/>
        </w:rPr>
        <w:t>/</w:t>
      </w:r>
      <w:r>
        <w:rPr>
          <w:spacing w:val="11"/>
          <w:sz w:val="18"/>
        </w:rPr>
        <w:t> </w:t>
      </w:r>
      <w:r>
        <w:rPr>
          <w:sz w:val="18"/>
        </w:rPr>
        <w:t>tehnic,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astfel:</w:t>
      </w:r>
    </w:p>
    <w:p>
      <w:pPr>
        <w:spacing w:line="240" w:lineRule="auto" w:before="63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>
        <w:trPr>
          <w:trHeight w:val="748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7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>
        <w:trPr>
          <w:trHeight w:val="668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>
            <w:pPr>
              <w:pStyle w:val="TableParagraph"/>
              <w:spacing w:line="141" w:lineRule="exact" w:before="0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1"/>
        <w:gridCol w:w="1558"/>
      </w:tblGrid>
      <w:tr>
        <w:trPr>
          <w:trHeight w:val="199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>
        <w:trPr>
          <w:trHeight w:val="669" w:hRule="atLeast"/>
        </w:trPr>
        <w:tc>
          <w:tcPr>
            <w:tcW w:w="7791" w:type="dxa"/>
            <w:shd w:val="clear" w:color="auto" w:fill="F4F4F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>
            <w:pPr>
              <w:pStyle w:val="TableParagraph"/>
              <w:spacing w:line="168" w:lineRule="exact" w:before="0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>
        <w:trPr>
          <w:trHeight w:val="272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>
        <w:trPr>
          <w:trHeight w:val="273" w:hRule="atLeast"/>
        </w:trPr>
        <w:tc>
          <w:tcPr>
            <w:tcW w:w="7791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5"/>
        <w:gridCol w:w="7043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5.1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>
        <w:trPr>
          <w:trHeight w:val="205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>
        <w:trPr>
          <w:trHeight w:val="494" w:hRule="atLeast"/>
        </w:trPr>
        <w:tc>
          <w:tcPr>
            <w:tcW w:w="2305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pos="321" w:val="left" w:leader="none"/>
              </w:tabs>
              <w:spacing w:line="240" w:lineRule="auto" w:before="5" w:after="0"/>
              <w:ind w:left="321" w:right="0" w:hanging="175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instituțiilor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din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>
        <w:trPr>
          <w:trHeight w:val="495" w:hRule="atLeast"/>
        </w:trPr>
        <w:tc>
          <w:tcPr>
            <w:tcW w:w="2305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pos="279" w:val="left" w:leader="none"/>
              </w:tabs>
              <w:spacing w:line="240" w:lineRule="auto" w:before="6" w:after="0"/>
              <w:ind w:left="279" w:right="0" w:hanging="17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Alte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avize</w:t>
            </w:r>
          </w:p>
        </w:tc>
        <w:tc>
          <w:tcPr>
            <w:tcW w:w="704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indică</w:t>
            </w:r>
          </w:p>
        </w:tc>
      </w:tr>
      <w:tr>
        <w:trPr>
          <w:trHeight w:val="412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5.2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>
        <w:trPr>
          <w:trHeight w:val="412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pos="315" w:val="left" w:leader="none"/>
              </w:tabs>
              <w:spacing w:line="240" w:lineRule="auto" w:before="6" w:after="0"/>
              <w:ind w:left="315" w:right="0" w:hanging="173"/>
              <w:jc w:val="lef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>
            <w:pPr>
              <w:pStyle w:val="TableParagraph"/>
              <w:numPr>
                <w:ilvl w:val="1"/>
                <w:numId w:val="58"/>
              </w:numPr>
              <w:tabs>
                <w:tab w:pos="3924" w:val="left" w:leader="none"/>
              </w:tabs>
              <w:spacing w:line="180" w:lineRule="exact" w:before="7" w:after="0"/>
              <w:ind w:left="3924" w:right="0" w:hanging="173"/>
              <w:jc w:val="left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solicitant:</w:t>
            </w:r>
          </w:p>
        </w:tc>
      </w:tr>
      <w:tr>
        <w:trPr>
          <w:trHeight w:val="384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  <w:p>
            <w:pPr>
              <w:pStyle w:val="TableParagraph"/>
              <w:spacing w:line="153" w:lineRule="exact" w:before="6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> </w:t>
            </w:r>
            <w:r>
              <w:rPr>
                <w:spacing w:val="-2"/>
                <w:sz w:val="15"/>
              </w:rPr>
              <w:t>urban</w:t>
            </w:r>
          </w:p>
        </w:tc>
      </w:tr>
      <w:tr>
        <w:trPr>
          <w:trHeight w:val="298" w:hRule="atLeast"/>
        </w:trPr>
        <w:tc>
          <w:tcPr>
            <w:tcW w:w="9348" w:type="dxa"/>
            <w:gridSpan w:val="2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pos="208" w:val="left" w:leader="none"/>
                <w:tab w:pos="9272" w:val="left" w:leader="none"/>
              </w:tabs>
              <w:spacing w:line="240" w:lineRule="auto" w:before="6" w:after="0"/>
              <w:ind w:left="208" w:right="0" w:hanging="133"/>
              <w:jc w:val="left"/>
              <w:rPr>
                <w:sz w:val="14"/>
              </w:rPr>
            </w:pPr>
            <w:r>
              <w:rPr>
                <w:rFonts w:ascii="Segoe UI Symbol" w:hAnsi="Segoe UI Symbol"/>
                <w:spacing w:val="-4"/>
                <w:w w:val="105"/>
                <w:sz w:val="15"/>
                <w:u w:val="dotted" w:color="999999"/>
              </w:rPr>
              <w:t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3"/>
                <w:w w:val="105"/>
                <w:sz w:val="14"/>
                <w:u w:val="dotted" w:color="999999"/>
              </w:rPr>
              <w:t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>
      <w:pPr>
        <w:spacing w:line="240" w:lineRule="auto" w:before="7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hotărârea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faza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0" w:footer="455" w:top="480" w:bottom="640" w:left="141" w:right="141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199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75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76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77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(dacă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este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cazul)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0" w:top="480" w:bottom="640" w:left="141" w:right="141"/>
      <w:pgNumType w:start="1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F_CU_07_1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