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>
        <w:trPr>
          <w:trHeight w:val="493" w:hRule="atLeast"/>
        </w:trPr>
        <w:tc>
          <w:tcPr>
            <w:tcW w:w="1558" w:type="dxa"/>
            <w:vMerge w:val="restart"/>
            <w:vAlign w:val="center"/>
          </w:tcPr>
          <w:p>
            <w:pPr>
              <w:pStyle w:val="TableParagraph"/>
              <w:spacing w:before="0"/>
              <w:ind w:left="0"/>
              <w:jc w:val="center"/>
              <w:rPr>
                <w:sz w:val="14"/>
              </w:rPr>
            </w:pPr>
            <w:r>
              <w:drawing>
                <wp:inline>
                  <wp:extent cx="654240" cy="1044000"/>
                  <wp:docPr id="193" name="Picture 19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ciurea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24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Iași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1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Primăria Comunei Ciurea</w:t>
            </w:r>
          </w:p>
        </w:tc>
      </w:tr>
      <w:tr>
        <w:trPr>
          <w:trHeight w:val="502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4540658</w:t>
            </w:r>
          </w:p>
        </w:tc>
        <w:tc>
          <w:tcPr>
            <w:tcW w:w="5452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>
            <w:pPr>
              <w:pStyle w:val="TableParagraph"/>
              <w:spacing w:before="0" w:after="0"/>
              <w:ind w:left="103"/>
              <w:rPr>
                <w:b/>
                <w:sz w:val="14"/>
              </w:rPr>
            </w:pPr>
            <w:r>
              <w:rPr>
                <w:b/>
                <w:sz w:val="19"/>
              </w:rPr>
              <w:t>Sat Ciurea, Strada Merilor nr. 468, Comuna Ciurea, Județul Iași, telefon: 0232/296260, e-mail: registratura@comunaciurea.ro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>
      <w:pPr>
        <w:pStyle w:val="Heading3"/>
        <w:ind w:left="2948"/>
      </w:pPr>
      <w:r>
        <w:rPr/>
        <w:t>AVIZUL </w:t>
      </w:r>
      <w:r>
        <w:rPr>
          <w:spacing w:val="-2"/>
        </w:rPr>
        <w:t>PRIMARULUI</w:t>
      </w:r>
    </w:p>
    <w:p>
      <w:pPr>
        <w:spacing w:before="42"/>
        <w:ind w:left="2947" w:right="2949" w:firstLine="0"/>
        <w:jc w:val="center"/>
        <w:rPr>
          <w:sz w:val="18"/>
        </w:rPr>
      </w:pPr>
      <w:r>
        <w:rPr>
          <w:sz w:val="18"/>
        </w:rPr>
        <w:t>pentru</w:t>
      </w:r>
      <w:r>
        <w:rPr>
          <w:spacing w:val="10"/>
          <w:sz w:val="18"/>
        </w:rPr>
        <w:t> </w:t>
      </w:r>
      <w:r>
        <w:rPr>
          <w:sz w:val="18"/>
        </w:rPr>
        <w:t>obiectivul</w:t>
      </w:r>
      <w:r>
        <w:rPr>
          <w:spacing w:val="10"/>
          <w:sz w:val="18"/>
        </w:rPr>
        <w:t> </w:t>
      </w:r>
      <w:r>
        <w:rPr>
          <w:sz w:val="18"/>
        </w:rPr>
        <w:t>de</w:t>
      </w:r>
      <w:r>
        <w:rPr>
          <w:spacing w:val="10"/>
          <w:sz w:val="18"/>
        </w:rPr>
        <w:t> </w:t>
      </w:r>
      <w:r>
        <w:rPr>
          <w:sz w:val="18"/>
        </w:rPr>
        <w:t>investiții</w:t>
      </w:r>
      <w:r>
        <w:rPr>
          <w:spacing w:val="10"/>
          <w:sz w:val="18"/>
        </w:rPr>
        <w:t> </w:t>
      </w:r>
      <w:r>
        <w:rPr>
          <w:sz w:val="18"/>
        </w:rPr>
        <w:t>/</w:t>
      </w:r>
      <w:r>
        <w:rPr>
          <w:spacing w:val="9"/>
          <w:sz w:val="18"/>
        </w:rPr>
        <w:t> </w:t>
      </w:r>
      <w:r>
        <w:rPr>
          <w:sz w:val="18"/>
        </w:rPr>
        <w:t>documentația</w:t>
      </w:r>
      <w:r>
        <w:rPr>
          <w:spacing w:val="11"/>
          <w:sz w:val="18"/>
        </w:rPr>
        <w:t> </w:t>
      </w:r>
      <w:r>
        <w:rPr>
          <w:sz w:val="18"/>
        </w:rPr>
        <w:t>de</w:t>
      </w:r>
      <w:r>
        <w:rPr>
          <w:spacing w:val="10"/>
          <w:sz w:val="18"/>
        </w:rPr>
        <w:t> </w:t>
      </w:r>
      <w:r>
        <w:rPr>
          <w:spacing w:val="-2"/>
          <w:sz w:val="18"/>
        </w:rPr>
        <w:t>urbanism</w:t>
      </w:r>
    </w:p>
    <w:p>
      <w:pPr>
        <w:spacing w:line="240" w:lineRule="auto" w:before="63" w:after="1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96"/>
        <w:gridCol w:w="5453"/>
      </w:tblGrid>
      <w:tr>
        <w:trPr>
          <w:trHeight w:val="200" w:hRule="atLeast"/>
        </w:trPr>
        <w:tc>
          <w:tcPr>
            <w:tcW w:w="9349" w:type="dxa"/>
            <w:gridSpan w:val="2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>
        <w:trPr>
          <w:trHeight w:val="494" w:hRule="atLeast"/>
        </w:trPr>
        <w:tc>
          <w:tcPr>
            <w:tcW w:w="389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Cererea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structurii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specialitate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Obiectivul</w:t>
            </w:r>
          </w:p>
        </w:tc>
      </w:tr>
      <w:tr>
        <w:trPr>
          <w:trHeight w:val="502" w:hRule="atLeast"/>
        </w:trPr>
        <w:tc>
          <w:tcPr>
            <w:tcW w:w="389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Înaintată</w:t>
            </w:r>
            <w:r>
              <w:rPr>
                <w:b/>
                <w:color w:val="0D5F78"/>
                <w:spacing w:val="17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7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Instituția</w:t>
            </w:r>
            <w:r>
              <w:rPr>
                <w:b/>
                <w:color w:val="0D5F78"/>
                <w:spacing w:val="17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Arhitectului-Șef</w:t>
            </w:r>
            <w:r>
              <w:rPr>
                <w:b/>
                <w:color w:val="0D5F78"/>
                <w:spacing w:val="17"/>
                <w:sz w:val="14"/>
              </w:rPr>
              <w:t> </w:t>
            </w:r>
            <w:r>
              <w:rPr>
                <w:b/>
                <w:color w:val="0D5F78"/>
                <w:spacing w:val="-12"/>
                <w:sz w:val="14"/>
              </w:rPr>
              <w:t>a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județului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București</w:t>
            </w:r>
          </w:p>
        </w:tc>
        <w:tc>
          <w:tcPr>
            <w:tcW w:w="5453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Reprezentată</w:t>
            </w:r>
            <w:r>
              <w:rPr>
                <w:b/>
                <w:color w:val="0D5F78"/>
                <w:spacing w:val="2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prin</w:t>
            </w:r>
            <w:r>
              <w:rPr>
                <w:b/>
                <w:color w:val="0D5F78"/>
                <w:spacing w:val="2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</w:tc>
      </w:tr>
    </w:tbl>
    <w:p>
      <w:pPr>
        <w:spacing w:line="244" w:lineRule="auto" w:before="122"/>
        <w:ind w:left="1133" w:right="1130" w:firstLine="0"/>
        <w:jc w:val="left"/>
        <w:rPr>
          <w:sz w:val="17"/>
        </w:rPr>
      </w:pPr>
      <w:r>
        <w:rPr>
          <w:sz w:val="17"/>
        </w:rPr>
        <w:t>În</w:t>
      </w:r>
      <w:r>
        <w:rPr>
          <w:spacing w:val="40"/>
          <w:sz w:val="17"/>
        </w:rPr>
        <w:t> </w:t>
      </w:r>
      <w:r>
        <w:rPr>
          <w:sz w:val="17"/>
        </w:rPr>
        <w:t>temeiul</w:t>
      </w:r>
      <w:r>
        <w:rPr>
          <w:spacing w:val="40"/>
          <w:sz w:val="17"/>
        </w:rPr>
        <w:t> </w:t>
      </w:r>
      <w:r>
        <w:rPr>
          <w:sz w:val="17"/>
        </w:rPr>
        <w:t>prevederilor</w:t>
      </w:r>
      <w:r>
        <w:rPr>
          <w:spacing w:val="40"/>
          <w:sz w:val="17"/>
        </w:rPr>
        <w:t> </w:t>
      </w:r>
      <w:r>
        <w:rPr>
          <w:sz w:val="17"/>
        </w:rPr>
        <w:t>Legii</w:t>
      </w:r>
      <w:r>
        <w:rPr>
          <w:spacing w:val="40"/>
          <w:sz w:val="17"/>
        </w:rPr>
        <w:t> </w:t>
      </w:r>
      <w:r>
        <w:rPr>
          <w:sz w:val="17"/>
        </w:rPr>
        <w:t>nr.</w:t>
      </w:r>
      <w:r>
        <w:rPr>
          <w:spacing w:val="40"/>
          <w:sz w:val="17"/>
        </w:rPr>
        <w:t> </w:t>
      </w:r>
      <w:r>
        <w:rPr>
          <w:sz w:val="17"/>
        </w:rPr>
        <w:t>169/2026</w:t>
      </w:r>
      <w:r>
        <w:rPr>
          <w:spacing w:val="40"/>
          <w:sz w:val="17"/>
        </w:rPr>
        <w:t> </w:t>
      </w:r>
      <w:r>
        <w:rPr>
          <w:sz w:val="17"/>
        </w:rPr>
        <w:t>privind</w:t>
      </w:r>
      <w:r>
        <w:rPr>
          <w:spacing w:val="40"/>
          <w:sz w:val="17"/>
        </w:rPr>
        <w:t> </w:t>
      </w:r>
      <w:r>
        <w:rPr>
          <w:sz w:val="17"/>
        </w:rPr>
        <w:t>Codul</w:t>
      </w:r>
      <w:r>
        <w:rPr>
          <w:spacing w:val="40"/>
          <w:sz w:val="17"/>
        </w:rPr>
        <w:t> </w:t>
      </w:r>
      <w:r>
        <w:rPr>
          <w:sz w:val="17"/>
        </w:rPr>
        <w:t>amenajării</w:t>
      </w:r>
      <w:r>
        <w:rPr>
          <w:spacing w:val="40"/>
          <w:sz w:val="17"/>
        </w:rPr>
        <w:t> </w:t>
      </w:r>
      <w:r>
        <w:rPr>
          <w:sz w:val="17"/>
        </w:rPr>
        <w:t>teritoriului,</w:t>
      </w:r>
      <w:r>
        <w:rPr>
          <w:spacing w:val="40"/>
          <w:sz w:val="17"/>
        </w:rPr>
        <w:t> </w:t>
      </w:r>
      <w:r>
        <w:rPr>
          <w:sz w:val="17"/>
        </w:rPr>
        <w:t>urbanismului</w:t>
      </w:r>
      <w:r>
        <w:rPr>
          <w:spacing w:val="40"/>
          <w:sz w:val="17"/>
        </w:rPr>
        <w:t> </w:t>
      </w:r>
      <w:r>
        <w:rPr>
          <w:sz w:val="17"/>
        </w:rPr>
        <w:t>și</w:t>
      </w:r>
      <w:r>
        <w:rPr>
          <w:spacing w:val="40"/>
          <w:sz w:val="17"/>
        </w:rPr>
        <w:t> </w:t>
      </w:r>
      <w:r>
        <w:rPr>
          <w:sz w:val="17"/>
        </w:rPr>
        <w:t>construcțiilor,</w:t>
      </w:r>
      <w:r>
        <w:rPr>
          <w:spacing w:val="40"/>
          <w:sz w:val="17"/>
        </w:rPr>
        <w:t> </w:t>
      </w:r>
      <w:r>
        <w:rPr>
          <w:sz w:val="17"/>
        </w:rPr>
        <w:t>având</w:t>
      </w:r>
      <w:r>
        <w:rPr>
          <w:spacing w:val="40"/>
          <w:sz w:val="17"/>
        </w:rPr>
        <w:t> </w:t>
      </w:r>
      <w:r>
        <w:rPr>
          <w:sz w:val="17"/>
        </w:rPr>
        <w:t>în</w:t>
      </w:r>
      <w:r>
        <w:rPr>
          <w:spacing w:val="40"/>
          <w:sz w:val="17"/>
        </w:rPr>
        <w:t> </w:t>
      </w:r>
      <w:r>
        <w:rPr>
          <w:sz w:val="17"/>
        </w:rPr>
        <w:t>vedere documentația tehnică de referință depusă și în conformitate cu hotărârile consiliului local în vigoare, se emite prezentul:</w:t>
      </w:r>
    </w:p>
    <w:p>
      <w:pPr>
        <w:spacing w:line="240" w:lineRule="auto" w:before="6"/>
        <w:rPr>
          <w:sz w:val="6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53"/>
        <w:gridCol w:w="3895"/>
      </w:tblGrid>
      <w:tr>
        <w:trPr>
          <w:trHeight w:val="200" w:hRule="atLeast"/>
        </w:trPr>
        <w:tc>
          <w:tcPr>
            <w:tcW w:w="9348" w:type="dxa"/>
            <w:gridSpan w:val="2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4"/>
                <w:w w:val="105"/>
                <w:sz w:val="17"/>
              </w:rPr>
              <w:t>AVIZ</w:t>
            </w:r>
          </w:p>
        </w:tc>
      </w:tr>
      <w:tr>
        <w:trPr>
          <w:trHeight w:val="206" w:hRule="atLeast"/>
        </w:trPr>
        <w:tc>
          <w:tcPr>
            <w:tcW w:w="9348" w:type="dxa"/>
            <w:gridSpan w:val="2"/>
          </w:tcPr>
          <w:p>
            <w:pPr>
              <w:pStyle w:val="TableParagraph"/>
              <w:numPr>
                <w:ilvl w:val="0"/>
                <w:numId w:val="132"/>
              </w:numPr>
              <w:tabs>
                <w:tab w:pos="314" w:val="left" w:leader="none"/>
              </w:tabs>
              <w:spacing w:line="181" w:lineRule="exact" w:before="5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FAVORABIL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FAVORABIL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CONDIȚII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NEFAVORABIL</w:t>
            </w:r>
          </w:p>
        </w:tc>
      </w:tr>
      <w:tr>
        <w:trPr>
          <w:trHeight w:val="158" w:hRule="atLeast"/>
        </w:trPr>
        <w:tc>
          <w:tcPr>
            <w:tcW w:w="9348" w:type="dxa"/>
            <w:gridSpan w:val="2"/>
            <w:shd w:val="clear" w:color="auto" w:fill="F4F4F4"/>
          </w:tcPr>
          <w:p>
            <w:pPr>
              <w:pStyle w:val="TableParagraph"/>
              <w:spacing w:line="139" w:lineRule="exact" w:before="0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privind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încadrarea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obiectivului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investiții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solicitat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în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prevederile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documentațiilor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urbanism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și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amenajare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teritoriului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aprobate,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după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cum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urmează:</w:t>
            </w:r>
          </w:p>
        </w:tc>
      </w:tr>
      <w:tr>
        <w:trPr>
          <w:trHeight w:val="494" w:hRule="atLeast"/>
        </w:trPr>
        <w:tc>
          <w:tcPr>
            <w:tcW w:w="5453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Documentația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urbanism</w:t>
            </w:r>
            <w:r>
              <w:rPr>
                <w:b/>
                <w:color w:val="0D5F78"/>
                <w:spacing w:val="16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aplicabilă</w:t>
            </w:r>
          </w:p>
        </w:tc>
        <w:tc>
          <w:tcPr>
            <w:tcW w:w="3895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Aprobată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prin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hotărârea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consiliului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local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>
      <w:pPr>
        <w:spacing w:line="240" w:lineRule="auto" w:before="61"/>
        <w:rPr>
          <w:sz w:val="17"/>
        </w:rPr>
      </w:pPr>
    </w:p>
    <w:p>
      <w:pPr>
        <w:pStyle w:val="Heading3"/>
        <w:spacing w:before="0"/>
        <w:ind w:left="1677" w:right="1679"/>
      </w:pPr>
      <w:r>
        <w:rPr/>
        <w:t>ELEMENTELE CARACTERISTICE ALE </w:t>
      </w:r>
      <w:r>
        <w:rPr>
          <w:spacing w:val="-2"/>
        </w:rPr>
        <w:t>IMOBILULUI</w:t>
      </w:r>
    </w:p>
    <w:p>
      <w:pPr>
        <w:spacing w:line="240" w:lineRule="auto" w:before="7" w:after="1"/>
        <w:rPr>
          <w:b/>
          <w:sz w:val="18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5"/>
                <w:sz w:val="15"/>
              </w:rPr>
              <w:t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JURIDIC</w:t>
            </w:r>
          </w:p>
        </w:tc>
      </w:tr>
      <w:tr>
        <w:trPr>
          <w:trHeight w:val="749" w:hRule="atLeast"/>
        </w:trPr>
        <w:tc>
          <w:tcPr>
            <w:tcW w:w="9348" w:type="dxa"/>
          </w:tcPr>
          <w:p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before="204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189" name="Group 18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9" name="Group 189"/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Ext cx="5840095" cy="8890"/>
                              </a:xfrm>
                            </wpg:grpSpPr>
                            <wps:wsp>
                              <wps:cNvPr id="190" name="Graphic 19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 h="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59.85pt;height:.7pt;mso-position-horizontal-relative:char;mso-position-vertical-relative:line" id="docshapegroup150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</w:tbl>
    <w:p>
      <w:pPr>
        <w:spacing w:line="240" w:lineRule="auto" w:before="2" w:after="1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91"/>
        <w:gridCol w:w="1558"/>
      </w:tblGrid>
      <w:tr>
        <w:trPr>
          <w:trHeight w:val="200" w:hRule="atLeast"/>
        </w:trPr>
        <w:tc>
          <w:tcPr>
            <w:tcW w:w="9349" w:type="dxa"/>
            <w:gridSpan w:val="2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7"/>
                <w:sz w:val="15"/>
              </w:rPr>
              <w:t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13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ECONOMIC</w:t>
            </w:r>
          </w:p>
        </w:tc>
      </w:tr>
      <w:tr>
        <w:trPr>
          <w:trHeight w:val="668" w:hRule="atLeast"/>
        </w:trPr>
        <w:tc>
          <w:tcPr>
            <w:tcW w:w="7791" w:type="dxa"/>
            <w:shd w:val="clear" w:color="auto" w:fill="F4F4F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Prevederea</w:t>
            </w:r>
          </w:p>
        </w:tc>
        <w:tc>
          <w:tcPr>
            <w:tcW w:w="1558" w:type="dxa"/>
            <w:shd w:val="clear" w:color="auto" w:fill="F4F4F4"/>
          </w:tcPr>
          <w:p>
            <w:pPr>
              <w:pStyle w:val="TableParagraph"/>
              <w:spacing w:line="249" w:lineRule="auto"/>
              <w:ind w:right="37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Actul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RLU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HCL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lege,</w:t>
            </w:r>
          </w:p>
          <w:p>
            <w:pPr>
              <w:pStyle w:val="TableParagraph"/>
              <w:spacing w:line="141" w:lineRule="exact" w:before="0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nr./an</w:t>
            </w:r>
          </w:p>
        </w:tc>
      </w:tr>
      <w:tr>
        <w:trPr>
          <w:trHeight w:val="274" w:hRule="atLeast"/>
        </w:trPr>
        <w:tc>
          <w:tcPr>
            <w:tcW w:w="7791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>
        <w:trPr>
          <w:trHeight w:val="274" w:hRule="atLeast"/>
        </w:trPr>
        <w:tc>
          <w:tcPr>
            <w:tcW w:w="7791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>
        <w:trPr>
          <w:trHeight w:val="275" w:hRule="atLeast"/>
        </w:trPr>
        <w:tc>
          <w:tcPr>
            <w:tcW w:w="7791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>
      <w:pPr>
        <w:spacing w:line="240" w:lineRule="auto" w:before="2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91"/>
        <w:gridCol w:w="1558"/>
      </w:tblGrid>
      <w:tr>
        <w:trPr>
          <w:trHeight w:val="200" w:hRule="atLeast"/>
        </w:trPr>
        <w:tc>
          <w:tcPr>
            <w:tcW w:w="9349" w:type="dxa"/>
            <w:gridSpan w:val="2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TEHNIC</w:t>
            </w:r>
          </w:p>
        </w:tc>
      </w:tr>
      <w:tr>
        <w:trPr>
          <w:trHeight w:val="668" w:hRule="atLeast"/>
        </w:trPr>
        <w:tc>
          <w:tcPr>
            <w:tcW w:w="7791" w:type="dxa"/>
            <w:shd w:val="clear" w:color="auto" w:fill="F4F4F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Prevederea</w:t>
            </w:r>
          </w:p>
        </w:tc>
        <w:tc>
          <w:tcPr>
            <w:tcW w:w="1558" w:type="dxa"/>
            <w:shd w:val="clear" w:color="auto" w:fill="F4F4F4"/>
          </w:tcPr>
          <w:p>
            <w:pPr>
              <w:pStyle w:val="TableParagraph"/>
              <w:spacing w:line="249" w:lineRule="auto"/>
              <w:ind w:right="37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Actul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RLU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HCL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lege,</w:t>
            </w:r>
          </w:p>
          <w:p>
            <w:pPr>
              <w:pStyle w:val="TableParagraph"/>
              <w:spacing w:line="141" w:lineRule="exact" w:before="0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nr./an</w:t>
            </w:r>
          </w:p>
        </w:tc>
      </w:tr>
      <w:tr>
        <w:trPr>
          <w:trHeight w:val="275" w:hRule="atLeast"/>
        </w:trPr>
        <w:tc>
          <w:tcPr>
            <w:tcW w:w="7791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>
        <w:trPr>
          <w:trHeight w:val="274" w:hRule="atLeast"/>
        </w:trPr>
        <w:tc>
          <w:tcPr>
            <w:tcW w:w="7791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>
        <w:trPr>
          <w:trHeight w:val="274" w:hRule="atLeast"/>
        </w:trPr>
        <w:tc>
          <w:tcPr>
            <w:tcW w:w="7791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>
      <w:pPr>
        <w:spacing w:line="240" w:lineRule="auto" w:before="3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8"/>
                <w:sz w:val="15"/>
              </w:rPr>
              <w:t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z w:val="17"/>
              </w:rPr>
              <w:t>MODIFICARE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SAU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ACTUALIZARE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DOCUMENTAȚIEI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URBANISM</w:t>
            </w:r>
          </w:p>
        </w:tc>
      </w:tr>
      <w:tr>
        <w:trPr>
          <w:trHeight w:val="205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33"/>
              </w:numPr>
              <w:tabs>
                <w:tab w:pos="314" w:val="left" w:leader="none"/>
              </w:tabs>
              <w:spacing w:line="180" w:lineRule="exact" w:before="5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obiectivul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investiții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realiza,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întrucât</w:t>
            </w:r>
          </w:p>
        </w:tc>
      </w:tr>
      <w:tr>
        <w:trPr>
          <w:trHeight w:val="504" w:hRule="atLeast"/>
        </w:trPr>
        <w:tc>
          <w:tcPr>
            <w:tcW w:w="9348" w:type="dxa"/>
          </w:tcPr>
          <w:p>
            <w:pPr>
              <w:pStyle w:val="TableParagraph"/>
              <w:spacing w:before="189" w:after="1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191" name="Group 19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1" name="Group 191"/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Ext cx="5840095" cy="8890"/>
                              </a:xfrm>
                            </wpg:grpSpPr>
                            <wps:wsp>
                              <wps:cNvPr id="192" name="Graphic 19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 h="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59.85pt;height:.7pt;mso-position-horizontal-relative:char;mso-position-vertical-relative:line" id="docshapegroup151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</w:tbl>
    <w:p>
      <w:pPr>
        <w:spacing w:line="240" w:lineRule="auto" w:before="3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318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tabs>
                <w:tab w:pos="8006" w:val="left" w:leader="dot"/>
              </w:tabs>
              <w:spacing w:line="158" w:lineRule="exact" w:before="0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Prezentul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aviz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își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menține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valabilitatea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pe</w:t>
            </w:r>
            <w:r>
              <w:rPr>
                <w:spacing w:val="6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toată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perioada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valabilitate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certificatului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urbanism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referință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nr.</w:t>
            </w:r>
            <w:r>
              <w:rPr>
                <w:sz w:val="14"/>
              </w:rPr>
              <w:tab/>
            </w:r>
            <w:r>
              <w:rPr>
                <w:w w:val="105"/>
                <w:sz w:val="14"/>
              </w:rPr>
              <w:t>din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data</w:t>
            </w:r>
            <w:r>
              <w:rPr>
                <w:spacing w:val="-5"/>
                <w:w w:val="105"/>
                <w:sz w:val="14"/>
              </w:rPr>
              <w:t> de</w:t>
            </w:r>
          </w:p>
          <w:p>
            <w:pPr>
              <w:pStyle w:val="TableParagraph"/>
              <w:tabs>
                <w:tab w:pos="1269" w:val="left" w:leader="dot"/>
              </w:tabs>
              <w:spacing w:line="141" w:lineRule="exact" w:before="0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…</w:t>
            </w:r>
            <w:r>
              <w:rPr>
                <w:sz w:val="14"/>
              </w:rPr>
              <w:tab/>
            </w:r>
            <w:r>
              <w:rPr>
                <w:w w:val="105"/>
                <w:sz w:val="14"/>
              </w:rPr>
              <w:t>,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emis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acest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obiectiv.</w:t>
            </w:r>
          </w:p>
        </w:tc>
      </w:tr>
    </w:tbl>
    <w:p>
      <w:pPr>
        <w:spacing w:line="240" w:lineRule="auto" w:before="1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4"/>
        <w:gridCol w:w="1557"/>
        <w:gridCol w:w="3116"/>
      </w:tblGrid>
      <w:tr>
        <w:trPr>
          <w:trHeight w:val="200" w:hRule="atLeast"/>
        </w:trPr>
        <w:tc>
          <w:tcPr>
            <w:tcW w:w="9347" w:type="dxa"/>
            <w:gridSpan w:val="3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SEMNĂTURA</w:t>
            </w:r>
          </w:p>
        </w:tc>
      </w:tr>
      <w:tr>
        <w:trPr>
          <w:trHeight w:val="495" w:hRule="atLeast"/>
        </w:trPr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Primarul</w:t>
            </w:r>
          </w:p>
        </w:tc>
        <w:tc>
          <w:tcPr>
            <w:tcW w:w="155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>
      <w:pPr>
        <w:pStyle w:val="TableParagraph"/>
        <w:spacing w:after="0"/>
        <w:rPr>
          <w:b/>
          <w:sz w:val="14"/>
        </w:rPr>
        <w:sectPr>
          <w:pgSz w:w="11900" w:h="16840"/>
          <w:pgMar w:header="211" w:footer="455" w:top="480" w:bottom="640" w:left="141" w:right="141"/>
          <w:pgNumType w:start="28"/>
        </w:sectPr>
      </w:pPr>
    </w:p>
    <w:p>
      <w:pPr>
        <w:spacing w:line="240" w:lineRule="auto" w:before="158"/>
        <w:rPr>
          <w:b/>
          <w:sz w:val="20"/>
        </w:rPr>
      </w:pPr>
    </w:p>
    <w:p>
      <w:pPr>
        <w:spacing w:after="0" w:line="240" w:lineRule="auto"/>
        <w:rPr>
          <w:b/>
          <w:sz w:val="20"/>
        </w:rPr>
      </w:pPr>
    </w:p>
    <w:sectPr>
      <w:pgSz w:w="11900" w:h="16840"/>
      <w:pgMar w:header="211" w:footer="455" w:top="480" w:bottom="64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Relationship Id="rId5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F_A_06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